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77C15">
      <w:pPr>
        <w:rPr>
          <w:rFonts w:eastAsia="Times New Roman"/>
        </w:rPr>
      </w:pPr>
      <w:r>
        <w:rPr>
          <w:rFonts w:eastAsia="Times New Roman"/>
        </w:rPr>
        <w:t>Журнал «Справочника классного руководителя», №1 Январь 201</w:t>
      </w:r>
      <w:r>
        <w:rPr>
          <w:rFonts w:eastAsia="Times New Roman"/>
        </w:rPr>
        <w:t>7</w:t>
      </w:r>
    </w:p>
    <w:p w:rsidR="00000000" w:rsidRDefault="00877C15">
      <w:pPr>
        <w:pStyle w:val="4"/>
        <w:rPr>
          <w:rFonts w:eastAsia="Times New Roman"/>
        </w:rPr>
      </w:pPr>
      <w:r>
        <w:rPr>
          <w:rFonts w:eastAsia="Times New Roman"/>
        </w:rPr>
        <w:t>План работы на год</w:t>
      </w:r>
    </w:p>
    <w:p w:rsidR="00000000" w:rsidRDefault="00877C15">
      <w:pPr>
        <w:pStyle w:val="1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План учебно-воспитательных мероприятий, которые обеспечивают информационную безопасность учащихся</w:t>
      </w:r>
    </w:p>
    <w:p w:rsidR="00000000" w:rsidRDefault="00877C15">
      <w:pPr>
        <w:divId w:val="462120598"/>
        <w:rPr>
          <w:rFonts w:eastAsia="Times New Roman"/>
        </w:rPr>
      </w:pPr>
      <w:r>
        <w:rPr>
          <w:rStyle w:val="a4"/>
          <w:rFonts w:eastAsia="Times New Roman"/>
        </w:rPr>
        <w:t>Образовательная организация должна обеспечить защиту детей от вредной информации: создать условия для информационной безопасности детей и подростков при обучении, организации внеурочной деятельности и свободном использовании современных информационно-комму</w:t>
      </w:r>
      <w:r>
        <w:rPr>
          <w:rStyle w:val="a4"/>
          <w:rFonts w:eastAsia="Times New Roman"/>
        </w:rPr>
        <w:t>никационных технологий (Федеральный закон от 29.12.2010 № 436-ФЗ «О защите детей от информации, причиняющей вред их здоровью и развитию»). Для этого школа разрабатывает план мероприятий по обеспечению информационной безопасности учащихся на учебный год.</w:t>
      </w:r>
    </w:p>
    <w:p w:rsidR="00000000" w:rsidRDefault="00877C15">
      <w:pPr>
        <w:pStyle w:val="a3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8"/>
        <w:gridCol w:w="2361"/>
        <w:gridCol w:w="2376"/>
      </w:tblGrid>
      <w:tr w:rsidR="00000000">
        <w:trPr>
          <w:tblHeader/>
          <w:tblCellSpacing w:w="15" w:type="dxa"/>
        </w:trPr>
        <w:tc>
          <w:tcPr>
            <w:tcW w:w="2500" w:type="pct"/>
            <w:vAlign w:val="center"/>
            <w:hideMark/>
          </w:tcPr>
          <w:p w:rsidR="00000000" w:rsidRDefault="00877C15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250" w:type="pct"/>
            <w:vAlign w:val="center"/>
            <w:hideMark/>
          </w:tcPr>
          <w:p w:rsidR="00000000" w:rsidRDefault="00877C15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</w:tc>
        <w:tc>
          <w:tcPr>
            <w:tcW w:w="1250" w:type="pct"/>
            <w:vAlign w:val="center"/>
            <w:hideMark/>
          </w:tcPr>
          <w:p w:rsidR="00000000" w:rsidRDefault="00877C15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Разработать для учащихся спецкурс «Школа информационной безопасности»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Сентябрь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Заместитель директора по УВР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Научнопрактическая конференция «Актуальные проблемы безопасного Интернета»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Октябрь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Заместитель директора по НМР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Исследовательские рабо</w:t>
            </w:r>
            <w:r>
              <w:t>ты (5-11е классы):</w:t>
            </w:r>
          </w:p>
          <w:p w:rsidR="00000000" w:rsidRDefault="00877C1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«Компьютер – источник игр или помощник в учебе?»;</w:t>
            </w:r>
          </w:p>
          <w:p w:rsidR="00000000" w:rsidRDefault="00877C1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«Безопасный компьютер глазами детей»;</w:t>
            </w:r>
          </w:p>
          <w:p w:rsidR="00000000" w:rsidRDefault="00877C1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«Компьютер и здоровье детей»;</w:t>
            </w:r>
          </w:p>
          <w:p w:rsidR="00000000" w:rsidRDefault="00877C1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«Влияние компьютера на человека»;</w:t>
            </w:r>
          </w:p>
          <w:p w:rsidR="00000000" w:rsidRDefault="00877C1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«Социальные последствия наличия ботпрограмм в сети Интернет»;</w:t>
            </w:r>
          </w:p>
          <w:p w:rsidR="00000000" w:rsidRDefault="00877C1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«Влияние социальных сетей на речь школьника»;</w:t>
            </w:r>
          </w:p>
          <w:p w:rsidR="00000000" w:rsidRDefault="00877C1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«Проблема мошенничества детей и подростков в Интернете»;</w:t>
            </w:r>
          </w:p>
          <w:p w:rsidR="00000000" w:rsidRDefault="00877C1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«Нейрокомпьютеры и их применение»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В течение учебного года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Заместитель директора по НМР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Проектная деятельность. Защита проектов:</w:t>
            </w:r>
          </w:p>
          <w:p w:rsidR="00000000" w:rsidRDefault="00877C1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«История Интернета</w:t>
            </w:r>
            <w:r>
              <w:rPr>
                <w:rFonts w:eastAsia="Times New Roman"/>
              </w:rPr>
              <w:t xml:space="preserve"> в России»;</w:t>
            </w:r>
          </w:p>
          <w:p w:rsidR="00000000" w:rsidRDefault="00877C1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«Здоровье и безопасность в мире компьютерных технологий и Интернета»;</w:t>
            </w:r>
          </w:p>
          <w:p w:rsidR="00000000" w:rsidRDefault="00877C1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«Информационные технологии </w:t>
            </w:r>
            <w:r>
              <w:rPr>
                <w:rFonts w:eastAsia="Times New Roman"/>
              </w:rPr>
              <w:lastRenderedPageBreak/>
              <w:t>на службе наших целей»;</w:t>
            </w:r>
          </w:p>
          <w:p w:rsidR="00000000" w:rsidRDefault="00877C1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«Информационная безопасность и просветительская миссия школьной библиотеки в современной школе»;</w:t>
            </w:r>
          </w:p>
          <w:p w:rsidR="00000000" w:rsidRDefault="00877C1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«Безопасность Сети. Средства обеспечения безопасности»;</w:t>
            </w:r>
          </w:p>
          <w:p w:rsidR="00000000" w:rsidRDefault="00877C1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«Интернет и мы»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lastRenderedPageBreak/>
              <w:t>В течение учебного года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Заместитель директора по НМР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lastRenderedPageBreak/>
              <w:t>Тренинги:</w:t>
            </w:r>
          </w:p>
          <w:p w:rsidR="00000000" w:rsidRDefault="00877C1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«Безопасность нам нужна – безопасность нам важна»;</w:t>
            </w:r>
          </w:p>
          <w:p w:rsidR="00000000" w:rsidRDefault="00877C1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«Влияние Интернета на жизнь школьников»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В течение учебного год</w:t>
            </w:r>
            <w:r>
              <w:t>а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Педагогпсихолог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Диспуты:</w:t>
            </w:r>
          </w:p>
          <w:p w:rsidR="00000000" w:rsidRDefault="00877C1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«Безопасность при работе в Интернете» (5-6е классы);</w:t>
            </w:r>
          </w:p>
          <w:p w:rsidR="00000000" w:rsidRDefault="00877C1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«О личной безопасности в Интернете» (7-8е классы);</w:t>
            </w:r>
          </w:p>
          <w:p w:rsidR="00000000" w:rsidRDefault="00877C1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«Форумы и чаты в Интернете» (9-11е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Октябрь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Заместитель директора по ВР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Школьные дебаты:</w:t>
            </w:r>
          </w:p>
          <w:p w:rsidR="00000000" w:rsidRDefault="00877C1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«Аксиомы безопасности при работе в сети Интернет»;</w:t>
            </w:r>
          </w:p>
          <w:p w:rsidR="00000000" w:rsidRDefault="00877C1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«Реальность – виртуальная, а угроза – реальная!»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Ноябрь,</w:t>
            </w:r>
          </w:p>
          <w:p w:rsidR="00000000" w:rsidRDefault="00877C15">
            <w:pPr>
              <w:pStyle w:val="a3"/>
            </w:pPr>
            <w:r>
              <w:t>апрель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Заместитель директора по ВР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Всероссийский конкурс сайтов для детей и юношества «Позитивный контент»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В течение учебного года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Заместитель директора по ВР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Семинар «Интернетсветофор» (7-9е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Октябрь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Заместитель директора по ВР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 xml:space="preserve">Клуб </w:t>
            </w:r>
            <w:proofErr w:type="gramStart"/>
            <w:r>
              <w:t>веселых</w:t>
            </w:r>
            <w:proofErr w:type="gramEnd"/>
            <w:r>
              <w:t xml:space="preserve"> и находчивых:</w:t>
            </w:r>
          </w:p>
          <w:p w:rsidR="00000000" w:rsidRDefault="00877C1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«Пусть будет добрым Интернет» (6-8е классы);</w:t>
            </w:r>
          </w:p>
          <w:p w:rsidR="00000000" w:rsidRDefault="00877C1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«По неизведанным дорожкам Интернета» (9-11е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Декабрь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Заместитель директора по ВР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Игровая программа «Прогулка через ИнтерНетЛес»</w:t>
            </w:r>
            <w:r>
              <w:br/>
              <w:t>(2-4е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Сентябрь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Классные руководители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Сюжетноролевые игры:</w:t>
            </w:r>
          </w:p>
          <w:p w:rsidR="00000000" w:rsidRDefault="00877C1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«Путешествие в Компьютерленд» (1-2е классы);</w:t>
            </w:r>
          </w:p>
          <w:p w:rsidR="00000000" w:rsidRDefault="00877C1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«Путешествие в страну Интернет» (3-4е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lastRenderedPageBreak/>
              <w:t>Октябрь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Классные руководители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lastRenderedPageBreak/>
              <w:t>Конкурсноразвлекательная игра «Интернешка» (4-5е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Ноябрь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Классные руководители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Играпутешествие «День Интернета в России» (1-4е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Сентябрь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Заместитель директора по ВР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Играпутешествие «Веселый Интернет» (обзор детских сайтов) (1-4е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Октябрь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Заместитель директора по ВР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Игра по станциям «Безопасная прогулка по Всемирной паутине» (2-5е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Апрель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Классные руководители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Развлекательнопознавательная игра «Онляндия»</w:t>
            </w:r>
            <w:r>
              <w:br/>
              <w:t>(5-6е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Март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Классные руководители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Игровая программа «Казино Безопасности» (6-8е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Январь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Заместитель директора по ВР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Брейнринг «Дети против насилия и жестокости в СМИ»</w:t>
            </w:r>
            <w:r>
              <w:br/>
              <w:t>(9-11е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Январь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Заместитель директора по ВР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Токшоу «Информирован – значит, защищен!» (8-9е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Декабрь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Заместитель директора по ВР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Театрализованное шоу «Волшебный компьютер» (7-8е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Декабрь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Заместитель директора по ВР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Театрализованное представление «Сказка о золотых правилах безопасности в Интернете» (2-4е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Октябрь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Классные руководители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Конкурсноразвлекательная программа «Интернеткоролевство» (5-6е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Февраль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Классные руководители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Круглый стол (8-9е классы):</w:t>
            </w:r>
          </w:p>
          <w:p w:rsidR="00000000" w:rsidRDefault="00877C1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«Основы безопасности в сети Интернет»;</w:t>
            </w:r>
          </w:p>
          <w:p w:rsidR="00000000" w:rsidRDefault="00877C1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«Информационная безопасность личности школьника в интернетпространстве»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Март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Заместитель директора по ВР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Уроки медиабезопасности:</w:t>
            </w:r>
          </w:p>
          <w:p w:rsidR="00000000" w:rsidRDefault="00877C1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«Безопасный Интернет» (1-4е классы);</w:t>
            </w:r>
          </w:p>
          <w:p w:rsidR="00000000" w:rsidRDefault="00877C1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«Интернет, ты </w:t>
            </w:r>
            <w:r>
              <w:rPr>
                <w:rFonts w:eastAsia="Times New Roman"/>
              </w:rPr>
              <w:t>нам друг или враг?» (5-6е классы);</w:t>
            </w:r>
          </w:p>
          <w:p w:rsidR="00000000" w:rsidRDefault="00877C1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«Виртуальный мир: за и против» (7-8е классы);</w:t>
            </w:r>
          </w:p>
          <w:p w:rsidR="00000000" w:rsidRDefault="00877C15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«Этика сетевого общения» (9-11е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В течение учебного года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Классные руководители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 xml:space="preserve">Урок медиаграмотности «Прямо по курсу – </w:t>
            </w:r>
            <w:r>
              <w:lastRenderedPageBreak/>
              <w:t>Интернет!»</w:t>
            </w:r>
            <w:r>
              <w:br/>
              <w:t>(5-7е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lastRenderedPageBreak/>
              <w:t>Сентябрь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Классн</w:t>
            </w:r>
            <w:r>
              <w:t xml:space="preserve">ые </w:t>
            </w:r>
            <w:r>
              <w:lastRenderedPageBreak/>
              <w:t>руководители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lastRenderedPageBreak/>
              <w:t>Олимпиада по информационной безопасности (8-11е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Март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Заместитель директора по НМР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Вечер вопросов и ответов «Полезный и безопасный Интернет» (5-7е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Апрель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Заместитель директора по ВР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Конкурсы детских работ:</w:t>
            </w:r>
          </w:p>
          <w:p w:rsidR="00000000" w:rsidRDefault="00877C1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мультимедийных презентаций «Друг и помощник Интернет» (8-9е классы);</w:t>
            </w:r>
          </w:p>
          <w:p w:rsidR="00000000" w:rsidRDefault="00877C1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на наиболее интересную и многостороннюю подборку веб</w:t>
            </w:r>
            <w:r>
              <w:rPr>
                <w:rFonts w:eastAsia="Times New Roman"/>
              </w:rPr>
              <w:br/>
              <w:t>ссылок на полезные сайты сети Интернет (7-11е классы);</w:t>
            </w:r>
          </w:p>
          <w:p w:rsidR="00000000" w:rsidRDefault="00877C1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буклетов «Компьютерные игры: полезные и вредные»</w:t>
            </w:r>
            <w:r>
              <w:rPr>
                <w:rFonts w:eastAsia="Times New Roman"/>
              </w:rPr>
              <w:br/>
              <w:t>(7-9е классы);</w:t>
            </w:r>
          </w:p>
          <w:p w:rsidR="00000000" w:rsidRDefault="00877C1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слоганов (1-4е </w:t>
            </w:r>
            <w:r>
              <w:rPr>
                <w:rFonts w:eastAsia="Times New Roman"/>
              </w:rPr>
              <w:t>классы);</w:t>
            </w:r>
          </w:p>
          <w:p w:rsidR="00000000" w:rsidRDefault="00877C1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рассказов о </w:t>
            </w:r>
            <w:proofErr w:type="gramStart"/>
            <w:r>
              <w:rPr>
                <w:rFonts w:eastAsia="Times New Roman"/>
              </w:rPr>
              <w:t>позитивном</w:t>
            </w:r>
            <w:proofErr w:type="gramEnd"/>
            <w:r>
              <w:rPr>
                <w:rFonts w:eastAsia="Times New Roman"/>
              </w:rPr>
              <w:t xml:space="preserve"> контенте «Дружественные сайты»</w:t>
            </w:r>
            <w:r>
              <w:rPr>
                <w:rFonts w:eastAsia="Times New Roman"/>
              </w:rPr>
              <w:br/>
              <w:t>(8-9е классы);</w:t>
            </w:r>
          </w:p>
          <w:p w:rsidR="00000000" w:rsidRDefault="00877C1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рефератов «Интернет – угроза человеческому интеллекту» (7-10е классы);</w:t>
            </w:r>
          </w:p>
          <w:p w:rsidR="00000000" w:rsidRDefault="00877C1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рисунков «Безопасный Интернет глазами детей» (2-5е классы);</w:t>
            </w:r>
          </w:p>
          <w:p w:rsidR="00000000" w:rsidRDefault="00877C1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рисунков «Твои права в онлайнсреде» (6-8е класс</w:t>
            </w:r>
            <w:r>
              <w:rPr>
                <w:rFonts w:eastAsia="Times New Roman"/>
              </w:rPr>
              <w:t>ы);</w:t>
            </w:r>
          </w:p>
          <w:p w:rsidR="00000000" w:rsidRDefault="00877C15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стенгазет «За информационное общество» (5-11е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В течение учебного года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Заместитель директора по ВР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Конкурс творческих сочинений:</w:t>
            </w:r>
          </w:p>
          <w:p w:rsidR="00000000" w:rsidRDefault="00877C1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«Что такое медиаугрозы и стоит ли о них задумываться?»; «Медиабезопасность в сети Интернет: история из жизни»</w:t>
            </w:r>
            <w:r>
              <w:rPr>
                <w:rFonts w:eastAsia="Times New Roman"/>
              </w:rPr>
              <w:t>; «Свобода. Безопасность. Интернет» (9-11е классы);</w:t>
            </w:r>
          </w:p>
          <w:p w:rsidR="00000000" w:rsidRDefault="00877C15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«Что бы я посоветовал другу при встрече с опасностью в Интернете»; «Как сказочный герой учился безопасному поведению в Интернете» (придумать сказку, в которой герои встречаются с угрозами в Интернете и </w:t>
            </w:r>
            <w:r>
              <w:rPr>
                <w:rFonts w:eastAsia="Times New Roman"/>
              </w:rPr>
              <w:t>справляются с ними) (6-8е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В течение учебного года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Заместитель директора по УВР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Вебобзор на тему «Сайты, которые мы выбираем»</w:t>
            </w:r>
            <w:r>
              <w:br/>
            </w:r>
            <w:r>
              <w:lastRenderedPageBreak/>
              <w:t>(7-11е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lastRenderedPageBreak/>
              <w:t>Ноябрь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Заместитель директора по УВР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lastRenderedPageBreak/>
              <w:t>Информационный обзор «Лучшие интернетресурсы для детей» (5</w:t>
            </w:r>
            <w:r>
              <w:t>-6е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Октябрь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Заведующий библиотекой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Книжные выставки:</w:t>
            </w:r>
          </w:p>
          <w:p w:rsidR="00000000" w:rsidRDefault="00877C1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«Компьютер, безопасность и дети»;</w:t>
            </w:r>
          </w:p>
          <w:p w:rsidR="00000000" w:rsidRDefault="00877C1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«С компьютером </w:t>
            </w:r>
            <w:proofErr w:type="gramStart"/>
            <w:r>
              <w:rPr>
                <w:rFonts w:eastAsia="Times New Roman"/>
              </w:rPr>
              <w:t>на</w:t>
            </w:r>
            <w:proofErr w:type="gramEnd"/>
            <w:r>
              <w:rPr>
                <w:rFonts w:eastAsia="Times New Roman"/>
              </w:rPr>
              <w:t> „ты“»;</w:t>
            </w:r>
          </w:p>
          <w:p w:rsidR="00000000" w:rsidRDefault="00877C15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«Дети в Интернете: простые правила и вредные советы»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В течение учебного года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Заведующий библиотекой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Обзор путеводителей «Детская литература в сети Интернет»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В течение учебного года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Заведующий библиотекой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Читательская конференция «Азбука интернетбезопасности и авторское право в цифровом пространстве» (7-11е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Ноябрь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Заведующий библиотекой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Подбор литературы по теме «Основы информационной безопасности»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В течение учебного года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Заведующий библиотекой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Фотовыставка «Жизнь в реале»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Декабрь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Заместитель директора по ВР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Библиотечный урок «О безопасности в </w:t>
            </w:r>
            <w:r>
              <w:t>Тридевятом царстве Интернета» (1-5е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Сентябрь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Заведующий библиотекой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Акция «В Сеть – без боязни» (1-11е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Сентябрь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Заместитель директора по УВР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Мультимедийная композиция «Всем полезен, спору нет, безопасный Интернет» (7-9е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Май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Заместитель директора по УВР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Викторины:</w:t>
            </w:r>
          </w:p>
          <w:p w:rsidR="00000000" w:rsidRDefault="00877C15">
            <w:pPr>
              <w:pStyle w:val="a3"/>
            </w:pPr>
            <w:r>
              <w:t>«Развлечения и безопасность в Интернете» (7-8е классы);</w:t>
            </w:r>
          </w:p>
          <w:p w:rsidR="00000000" w:rsidRDefault="00877C15">
            <w:pPr>
              <w:pStyle w:val="a3"/>
            </w:pPr>
            <w:r>
              <w:t>«Добро пожаловать в Интернет!»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В течение учебного года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Заместитель директора по УВР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Неделя безопасности детей в Интернете (1-11е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Сентябрь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Заместитель директора по УВР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Классные часы о безопасности в Интернете, об информационной безопасности, о медиабезопасности (1-11е классы):</w:t>
            </w:r>
          </w:p>
          <w:p w:rsidR="00000000" w:rsidRDefault="00877C1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«Безопасное ис</w:t>
            </w:r>
            <w:r>
              <w:rPr>
                <w:rFonts w:eastAsia="Times New Roman"/>
              </w:rPr>
              <w:t>пользование Интернета»;</w:t>
            </w:r>
          </w:p>
          <w:p w:rsidR="00000000" w:rsidRDefault="00877C1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«Безопасный Интернет – детям»;</w:t>
            </w:r>
          </w:p>
          <w:p w:rsidR="00000000" w:rsidRDefault="00877C1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«Безопасный поиск информации в Интернете»;</w:t>
            </w:r>
          </w:p>
          <w:p w:rsidR="00000000" w:rsidRDefault="00877C1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«Формирование информационной культуры и основ безопасности»;</w:t>
            </w:r>
          </w:p>
          <w:p w:rsidR="00000000" w:rsidRDefault="00877C1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«Как дружить в сети Интернет»;</w:t>
            </w:r>
          </w:p>
          <w:p w:rsidR="00000000" w:rsidRDefault="00877C1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«Основы безопасности в Интернете»;</w:t>
            </w:r>
          </w:p>
          <w:p w:rsidR="00000000" w:rsidRDefault="00877C1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«Здоровье и </w:t>
            </w:r>
            <w:r>
              <w:rPr>
                <w:rFonts w:eastAsia="Times New Roman"/>
              </w:rPr>
              <w:t>безопасность детей в мире Интернета»;</w:t>
            </w:r>
          </w:p>
          <w:p w:rsidR="00000000" w:rsidRDefault="00877C1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«Чем интересен Интернет»;</w:t>
            </w:r>
          </w:p>
          <w:p w:rsidR="00000000" w:rsidRDefault="00877C1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«Об Интернете для всех»;</w:t>
            </w:r>
          </w:p>
          <w:p w:rsidR="00000000" w:rsidRDefault="00877C15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«Информационная безопасность сетевой технологии работы»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lastRenderedPageBreak/>
              <w:t>В течение учебного года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Классные руководители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lastRenderedPageBreak/>
              <w:t>Единый классный час на тему «Ответственность за распростра</w:t>
            </w:r>
            <w:r>
              <w:t>нение информации экстремистского, порнографического и наркотического характера» (7-11е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Май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Классные руководители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Тематические часы общения для формирования устойчивых жизненных навыков при работе в сети Интернет (1-11е классы):</w:t>
            </w:r>
          </w:p>
          <w:p w:rsidR="00000000" w:rsidRDefault="00877C1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«Информация в</w:t>
            </w:r>
            <w:r>
              <w:rPr>
                <w:rFonts w:eastAsia="Times New Roman"/>
              </w:rPr>
              <w:t> современном мире»;</w:t>
            </w:r>
          </w:p>
          <w:p w:rsidR="00000000" w:rsidRDefault="00877C1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«Интернет и подросток»;</w:t>
            </w:r>
          </w:p>
          <w:p w:rsidR="00000000" w:rsidRDefault="00877C1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«Сетевой этикет»;</w:t>
            </w:r>
          </w:p>
          <w:p w:rsidR="00000000" w:rsidRDefault="00877C1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«Интернет среди нас»;</w:t>
            </w:r>
          </w:p>
          <w:p w:rsidR="00000000" w:rsidRDefault="00877C1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«Я и мои виртуальные друзья»;</w:t>
            </w:r>
          </w:p>
          <w:p w:rsidR="00000000" w:rsidRDefault="00877C1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«Интернет в моей семье»;</w:t>
            </w:r>
          </w:p>
          <w:p w:rsidR="00000000" w:rsidRDefault="00877C1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«Мой Интернет»;</w:t>
            </w:r>
          </w:p>
          <w:p w:rsidR="00000000" w:rsidRDefault="00877C1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«Интернет и природа»;</w:t>
            </w:r>
          </w:p>
          <w:p w:rsidR="00000000" w:rsidRDefault="00877C1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«Мой социум в Интернете»;</w:t>
            </w:r>
          </w:p>
          <w:p w:rsidR="00000000" w:rsidRDefault="00877C1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«Интернет и моя будущая профессия»;</w:t>
            </w:r>
          </w:p>
          <w:p w:rsidR="00000000" w:rsidRDefault="00877C1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«Интернет в совре</w:t>
            </w:r>
            <w:r>
              <w:rPr>
                <w:rFonts w:eastAsia="Times New Roman"/>
              </w:rPr>
              <w:t>менной школе»;</w:t>
            </w:r>
          </w:p>
          <w:p w:rsidR="00000000" w:rsidRDefault="00877C1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«Интернет и мое здоровье»;</w:t>
            </w:r>
          </w:p>
          <w:p w:rsidR="00000000" w:rsidRDefault="00877C1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«Как дружить в сети Интернет»;</w:t>
            </w:r>
          </w:p>
          <w:p w:rsidR="00000000" w:rsidRDefault="00877C15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«Полезные и познавательные ресурсы Интернета»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В течение учебного года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Классные руководители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Информационноразъяснительные беседы на тему «Как уберечь себя в сети Интернет и </w:t>
            </w:r>
            <w:r>
              <w:t>при использовании мобильной связи» (5-11е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В течение учебного года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Классные руководители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Интернетфестиваль «Умник» (6-5е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Апрель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Классные руководители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Провести социологические исследования информационных потребностей различных категорий учащихся с целью выработки рекомендаций по совершенствованию информационного обеспечения детей и подростков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В течение учебного года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Педагогпсихолог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Социологический</w:t>
            </w:r>
            <w:r>
              <w:t xml:space="preserve"> опрос:</w:t>
            </w:r>
          </w:p>
          <w:p w:rsidR="00000000" w:rsidRDefault="00877C1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«Какие опасности поджидают юных </w:t>
            </w:r>
            <w:r>
              <w:rPr>
                <w:rFonts w:eastAsia="Times New Roman"/>
              </w:rPr>
              <w:lastRenderedPageBreak/>
              <w:t>пользователей в Интернете?» (5-8е классы);</w:t>
            </w:r>
          </w:p>
          <w:p w:rsidR="00000000" w:rsidRDefault="00877C15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«Влияние Интернета на жизнь школьников» (2-11е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lastRenderedPageBreak/>
              <w:t>В течение учебного года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Педагогпсихолог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lastRenderedPageBreak/>
              <w:t>Анкетирование:</w:t>
            </w:r>
          </w:p>
          <w:p w:rsidR="00000000" w:rsidRDefault="00877C1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«Дети. Интернет. Библиотека» (3-4е классы);</w:t>
            </w:r>
          </w:p>
          <w:p w:rsidR="00000000" w:rsidRDefault="00877C1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«Быть под защитой в Сети» (5-6е классы);</w:t>
            </w:r>
          </w:p>
          <w:p w:rsidR="00000000" w:rsidRDefault="00877C1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«Осторожно, Интернет!» (7-8е классы);</w:t>
            </w:r>
          </w:p>
          <w:p w:rsidR="00000000" w:rsidRDefault="00877C15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«Чем опасен Интернет?» (9-10е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В течение учебного года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Педагогпсихолог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Тестирование:</w:t>
            </w:r>
          </w:p>
          <w:p w:rsidR="00000000" w:rsidRDefault="00877C15">
            <w:pPr>
              <w:pStyle w:val="a3"/>
            </w:pPr>
            <w:r>
              <w:t>«Не грозит ли вам игровая зависимость?» (7-9е классы);</w:t>
            </w:r>
          </w:p>
          <w:p w:rsidR="00000000" w:rsidRDefault="00877C15">
            <w:pPr>
              <w:pStyle w:val="a3"/>
            </w:pPr>
            <w:r>
              <w:t xml:space="preserve">«Опасности Интернета – </w:t>
            </w:r>
            <w:r>
              <w:t>правда или ложь?» (10-11е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В течение учебного года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Педагогпсихолог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Индивидуальная работа с группой риска (интернетзависимыми и игроманами)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В течение учебного года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Педагогпсихолог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Диагностика по </w:t>
            </w:r>
            <w:r>
              <w:t>выявлению наличия признаков компьютерной и игровой зависимости (1-11е классы)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Октябрь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Педагогпсихолог</w:t>
            </w:r>
          </w:p>
        </w:tc>
      </w:tr>
      <w:tr w:rsidR="00000000">
        <w:trPr>
          <w:tblCellSpacing w:w="15" w:type="dxa"/>
        </w:trPr>
        <w:tc>
          <w:tcPr>
            <w:tcW w:w="550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Индивидуальное консультирование по результатам диагностики по выявлению наличия признаков компьютерной и игровой зависимости</w:t>
            </w:r>
          </w:p>
        </w:tc>
        <w:tc>
          <w:tcPr>
            <w:tcW w:w="1470" w:type="dxa"/>
            <w:vAlign w:val="center"/>
            <w:hideMark/>
          </w:tcPr>
          <w:p w:rsidR="00000000" w:rsidRDefault="00877C15">
            <w:pPr>
              <w:pStyle w:val="a3"/>
            </w:pPr>
            <w:r>
              <w:t>Ноябрь</w:t>
            </w:r>
          </w:p>
        </w:tc>
        <w:tc>
          <w:tcPr>
            <w:tcW w:w="1875" w:type="dxa"/>
            <w:vAlign w:val="center"/>
            <w:hideMark/>
          </w:tcPr>
          <w:p w:rsidR="00000000" w:rsidRDefault="00877C15">
            <w:pPr>
              <w:pStyle w:val="a3"/>
            </w:pPr>
            <w:r>
              <w:t>Педагогпсихолог</w:t>
            </w:r>
          </w:p>
        </w:tc>
      </w:tr>
    </w:tbl>
    <w:p w:rsidR="00877C15" w:rsidRDefault="00877C15" w:rsidP="00877C15">
      <w:pPr>
        <w:pStyle w:val="e-strong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sectPr w:rsidR="00877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90E"/>
    <w:multiLevelType w:val="multilevel"/>
    <w:tmpl w:val="11E0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B5873"/>
    <w:multiLevelType w:val="multilevel"/>
    <w:tmpl w:val="E42E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4754A"/>
    <w:multiLevelType w:val="multilevel"/>
    <w:tmpl w:val="B834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470038"/>
    <w:multiLevelType w:val="multilevel"/>
    <w:tmpl w:val="0C26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F501EE"/>
    <w:multiLevelType w:val="multilevel"/>
    <w:tmpl w:val="8DE4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E43D58"/>
    <w:multiLevelType w:val="multilevel"/>
    <w:tmpl w:val="506CD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C64209"/>
    <w:multiLevelType w:val="multilevel"/>
    <w:tmpl w:val="4474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053A6E"/>
    <w:multiLevelType w:val="multilevel"/>
    <w:tmpl w:val="BEC6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7E129D"/>
    <w:multiLevelType w:val="multilevel"/>
    <w:tmpl w:val="8AF6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C3708D"/>
    <w:multiLevelType w:val="multilevel"/>
    <w:tmpl w:val="1CBE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68130F"/>
    <w:multiLevelType w:val="multilevel"/>
    <w:tmpl w:val="B28C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6901FA"/>
    <w:multiLevelType w:val="multilevel"/>
    <w:tmpl w:val="0DB4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AB4801"/>
    <w:multiLevelType w:val="multilevel"/>
    <w:tmpl w:val="23EE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686C92"/>
    <w:multiLevelType w:val="multilevel"/>
    <w:tmpl w:val="D5E4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C86A66"/>
    <w:multiLevelType w:val="multilevel"/>
    <w:tmpl w:val="3C46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D25EC9"/>
    <w:multiLevelType w:val="multilevel"/>
    <w:tmpl w:val="43E4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1"/>
  </w:num>
  <w:num w:numId="5">
    <w:abstractNumId w:val="15"/>
  </w:num>
  <w:num w:numId="6">
    <w:abstractNumId w:val="9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8"/>
  </w:num>
  <w:num w:numId="12">
    <w:abstractNumId w:val="12"/>
  </w:num>
  <w:num w:numId="13">
    <w:abstractNumId w:val="7"/>
  </w:num>
  <w:num w:numId="14">
    <w:abstractNumId w:val="3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77C15"/>
    <w:rsid w:val="00877C15"/>
    <w:rsid w:val="00AD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e-strong">
    <w:name w:val="e-strong"/>
    <w:basedOn w:val="a"/>
    <w:pPr>
      <w:spacing w:before="100" w:beforeAutospacing="1" w:after="100" w:afterAutospacing="1"/>
    </w:pPr>
  </w:style>
  <w:style w:type="character" w:customStyle="1" w:styleId="e-endarticle">
    <w:name w:val="e-endarticl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e-strong">
    <w:name w:val="e-strong"/>
    <w:basedOn w:val="a"/>
    <w:pPr>
      <w:spacing w:before="100" w:beforeAutospacing="1" w:after="100" w:afterAutospacing="1"/>
    </w:pPr>
  </w:style>
  <w:style w:type="character" w:customStyle="1" w:styleId="e-endarticle">
    <w:name w:val="e-endartic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942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3;&#1072;&#1076;&#1077;&#1083;&#1077;&#1094;\Desktop\&#1087;&#1083;&#1072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план</Template>
  <TotalTime>1</TotalTime>
  <Pages>7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2018-10-25T13:11:00Z</dcterms:created>
  <dcterms:modified xsi:type="dcterms:W3CDTF">2018-10-25T13:12:00Z</dcterms:modified>
</cp:coreProperties>
</file>